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DD" w:rsidRPr="008E4163" w:rsidRDefault="00BC2FDD" w:rsidP="008E4163">
      <w:pPr>
        <w:shd w:val="clear" w:color="auto" w:fill="F4F8FF"/>
        <w:spacing w:after="0" w:line="240" w:lineRule="auto"/>
        <w:jc w:val="center"/>
        <w:outlineLvl w:val="0"/>
        <w:rPr>
          <w:rFonts w:ascii="snippetregular" w:eastAsia="Times New Roman" w:hAnsi="snippetregular" w:cs="Tahoma"/>
          <w:b/>
          <w:color w:val="636363"/>
          <w:kern w:val="36"/>
          <w:sz w:val="39"/>
          <w:szCs w:val="39"/>
        </w:rPr>
      </w:pPr>
      <w:r w:rsidRPr="008E4163">
        <w:rPr>
          <w:rFonts w:ascii="snippetregular" w:eastAsia="Times New Roman" w:hAnsi="snippetregular" w:cs="Tahoma"/>
          <w:b/>
          <w:color w:val="636363"/>
          <w:kern w:val="36"/>
          <w:sz w:val="39"/>
          <w:szCs w:val="39"/>
        </w:rPr>
        <w:t>Как найти с подростком общий язык?</w:t>
      </w:r>
    </w:p>
    <w:p w:rsidR="00BC2FDD" w:rsidRPr="00BC2FDD" w:rsidRDefault="00BC2FDD" w:rsidP="006D5FB5">
      <w:pPr>
        <w:shd w:val="clear" w:color="auto" w:fill="F4F8FF"/>
        <w:spacing w:before="100" w:beforeAutospacing="1" w:after="100" w:afterAutospacing="1" w:line="234" w:lineRule="atLeast"/>
        <w:jc w:val="center"/>
        <w:rPr>
          <w:rFonts w:ascii="Tahoma" w:eastAsia="Times New Roman" w:hAnsi="Tahoma" w:cs="Tahoma"/>
          <w:color w:val="252525"/>
          <w:sz w:val="17"/>
          <w:szCs w:val="17"/>
        </w:rPr>
      </w:pPr>
      <w:r>
        <w:rPr>
          <w:rFonts w:ascii="Tahoma" w:eastAsia="Times New Roman" w:hAnsi="Tahoma" w:cs="Tahoma"/>
          <w:noProof/>
          <w:color w:val="8179C7"/>
          <w:sz w:val="17"/>
          <w:szCs w:val="17"/>
        </w:rPr>
        <w:drawing>
          <wp:inline distT="0" distB="0" distL="0" distR="0">
            <wp:extent cx="2858770" cy="1903095"/>
            <wp:effectExtent l="19050" t="0" r="0" b="0"/>
            <wp:docPr id="1" name="Рисунок 1" descr="Как найти с подростком общий язы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йти с подростком общий язык">
                      <a:hlinkClick r:id="rId5"/>
                    </pic:cNvPr>
                    <pic:cNvPicPr>
                      <a:picLocks noChangeAspect="1" noChangeArrowheads="1"/>
                    </pic:cNvPicPr>
                  </pic:nvPicPr>
                  <pic:blipFill>
                    <a:blip r:embed="rId6"/>
                    <a:srcRect/>
                    <a:stretch>
                      <a:fillRect/>
                    </a:stretch>
                  </pic:blipFill>
                  <pic:spPr bwMode="auto">
                    <a:xfrm>
                      <a:off x="0" y="0"/>
                      <a:ext cx="2858770" cy="1903095"/>
                    </a:xfrm>
                    <a:prstGeom prst="rect">
                      <a:avLst/>
                    </a:prstGeom>
                    <a:noFill/>
                    <a:ln w="9525">
                      <a:noFill/>
                      <a:miter lim="800000"/>
                      <a:headEnd/>
                      <a:tailEnd/>
                    </a:ln>
                  </pic:spPr>
                </pic:pic>
              </a:graphicData>
            </a:graphic>
          </wp:inline>
        </w:drawing>
      </w:r>
    </w:p>
    <w:p w:rsidR="00BC2FDD" w:rsidRPr="008E4163" w:rsidRDefault="00BC2FDD"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 xml:space="preserve">В данной статье речь пойдет о том, как найти общий язык с подростком, как правильно разрешать конфликты, возникающие между </w:t>
      </w:r>
      <w:proofErr w:type="spellStart"/>
      <w:r w:rsidRPr="008E4163">
        <w:rPr>
          <w:rFonts w:ascii="Times New Roman" w:eastAsia="Times New Roman" w:hAnsi="Times New Roman" w:cs="Times New Roman"/>
          <w:color w:val="252525"/>
          <w:sz w:val="24"/>
          <w:szCs w:val="24"/>
        </w:rPr>
        <w:t>тинейджерами</w:t>
      </w:r>
      <w:proofErr w:type="spellEnd"/>
      <w:r w:rsidRPr="008E4163">
        <w:rPr>
          <w:rFonts w:ascii="Times New Roman" w:eastAsia="Times New Roman" w:hAnsi="Times New Roman" w:cs="Times New Roman"/>
          <w:color w:val="252525"/>
          <w:sz w:val="24"/>
          <w:szCs w:val="24"/>
        </w:rPr>
        <w:t xml:space="preserve"> и их родителями.</w:t>
      </w:r>
    </w:p>
    <w:p w:rsidR="00BC2FDD" w:rsidRPr="008E4163" w:rsidRDefault="00BC2FDD"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В любой семье в основе взаимопонимания лежит стремление каждого члена семьи уважать и прислушиваться ко всем остальным ее членам. Воспитание подростка зависит от внутрисемейных отношений родителей, ведь часто мать и отец, имея проблемы между собой, начинают переносить их на ребенка. В итоге ребенок из полноценной личности становится предметом компенсации неудачных отношений с мужем/женой. Именно поэтому важно учиться относиться друг к другу с терпением, пониманием и максимально оградить подростка от личных конфликтов родителей.</w:t>
      </w:r>
    </w:p>
    <w:p w:rsidR="00BC2FDD" w:rsidRPr="006D5FB5" w:rsidRDefault="00BC2FDD" w:rsidP="006D5FB5">
      <w:pPr>
        <w:shd w:val="clear" w:color="auto" w:fill="F4F8FF"/>
        <w:spacing w:after="0" w:line="240" w:lineRule="auto"/>
        <w:jc w:val="both"/>
        <w:outlineLvl w:val="1"/>
        <w:rPr>
          <w:rFonts w:ascii="Times New Roman" w:eastAsia="Times New Roman" w:hAnsi="Times New Roman" w:cs="Times New Roman"/>
          <w:b/>
          <w:color w:val="252525"/>
          <w:sz w:val="24"/>
          <w:szCs w:val="24"/>
        </w:rPr>
      </w:pPr>
      <w:r w:rsidRPr="006D5FB5">
        <w:rPr>
          <w:rFonts w:ascii="Times New Roman" w:eastAsia="Times New Roman" w:hAnsi="Times New Roman" w:cs="Times New Roman"/>
          <w:b/>
          <w:color w:val="252525"/>
          <w:sz w:val="24"/>
          <w:szCs w:val="24"/>
        </w:rPr>
        <w:t>Как заставить подростка делать уроки?</w:t>
      </w:r>
    </w:p>
    <w:p w:rsidR="00BC2FDD" w:rsidRPr="008E4163" w:rsidRDefault="00BC2FDD"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Для того</w:t>
      </w:r>
      <w:proofErr w:type="gramStart"/>
      <w:r w:rsidRPr="008E4163">
        <w:rPr>
          <w:rFonts w:ascii="Times New Roman" w:eastAsia="Times New Roman" w:hAnsi="Times New Roman" w:cs="Times New Roman"/>
          <w:color w:val="252525"/>
          <w:sz w:val="24"/>
          <w:szCs w:val="24"/>
        </w:rPr>
        <w:t>,</w:t>
      </w:r>
      <w:proofErr w:type="gramEnd"/>
      <w:r w:rsidRPr="008E4163">
        <w:rPr>
          <w:rFonts w:ascii="Times New Roman" w:eastAsia="Times New Roman" w:hAnsi="Times New Roman" w:cs="Times New Roman"/>
          <w:color w:val="252525"/>
          <w:sz w:val="24"/>
          <w:szCs w:val="24"/>
        </w:rPr>
        <w:t xml:space="preserve"> чтобы понять, как заставить подростка делать уроки, нужно подробно выяснить его интересы, после чего доступно объяснить, чем ему может быть выгодна и полезна хорошая учеба в школе. Тут уместны только реальные факты, которые совпадают с жизненными целями подростка, ведь правила и догмы «потому что так надо» он сразу отвергнет </w:t>
      </w:r>
      <w:proofErr w:type="gramStart"/>
      <w:r w:rsidRPr="008E4163">
        <w:rPr>
          <w:rFonts w:ascii="Times New Roman" w:eastAsia="Times New Roman" w:hAnsi="Times New Roman" w:cs="Times New Roman"/>
          <w:color w:val="252525"/>
          <w:sz w:val="24"/>
          <w:szCs w:val="24"/>
        </w:rPr>
        <w:t>напрочь</w:t>
      </w:r>
      <w:proofErr w:type="gramEnd"/>
      <w:r w:rsidRPr="008E4163">
        <w:rPr>
          <w:rFonts w:ascii="Times New Roman" w:eastAsia="Times New Roman" w:hAnsi="Times New Roman" w:cs="Times New Roman"/>
          <w:color w:val="252525"/>
          <w:sz w:val="24"/>
          <w:szCs w:val="24"/>
        </w:rPr>
        <w:t>. После подробного диалога дайте ребенку время осмыслить ваши доводы и принять решение.</w:t>
      </w:r>
    </w:p>
    <w:p w:rsidR="00BC2FDD" w:rsidRDefault="00BC2FDD"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 xml:space="preserve">Нередко негативное отношение к школе и ко всему, что с ней связано, вызвано проблемными отношениями со сверстниками, учителями и т. д. Родителям нужно выяснить причину возникших у ребёнка трудностей. И помочь ему преодолеть проблему. Если подросток систематически подвергается нападкам со стороны других детей, не ждите, что проблема разрешится сама собой. Решить её, чаще всего, под силу только взрослым. </w:t>
      </w:r>
    </w:p>
    <w:p w:rsidR="006D5FB5" w:rsidRPr="008E4163" w:rsidRDefault="006D5FB5" w:rsidP="006D5FB5">
      <w:pPr>
        <w:shd w:val="clear" w:color="auto" w:fill="F4F8FF"/>
        <w:spacing w:after="0" w:line="240" w:lineRule="auto"/>
        <w:jc w:val="both"/>
        <w:rPr>
          <w:rFonts w:ascii="Times New Roman" w:eastAsia="Times New Roman" w:hAnsi="Times New Roman" w:cs="Times New Roman"/>
          <w:color w:val="252525"/>
          <w:sz w:val="24"/>
          <w:szCs w:val="24"/>
        </w:rPr>
      </w:pPr>
    </w:p>
    <w:p w:rsidR="00BC2FDD" w:rsidRPr="006D5FB5" w:rsidRDefault="00BC2FDD" w:rsidP="006D5FB5">
      <w:pPr>
        <w:shd w:val="clear" w:color="auto" w:fill="F4F8FF"/>
        <w:spacing w:after="0" w:line="240" w:lineRule="auto"/>
        <w:jc w:val="both"/>
        <w:outlineLvl w:val="1"/>
        <w:rPr>
          <w:rFonts w:ascii="Times New Roman" w:eastAsia="Times New Roman" w:hAnsi="Times New Roman" w:cs="Times New Roman"/>
          <w:b/>
          <w:color w:val="252525"/>
          <w:sz w:val="24"/>
          <w:szCs w:val="24"/>
        </w:rPr>
      </w:pPr>
      <w:r w:rsidRPr="006D5FB5">
        <w:rPr>
          <w:rFonts w:ascii="Times New Roman" w:eastAsia="Times New Roman" w:hAnsi="Times New Roman" w:cs="Times New Roman"/>
          <w:b/>
          <w:color w:val="252525"/>
          <w:sz w:val="24"/>
          <w:szCs w:val="24"/>
        </w:rPr>
        <w:t>Обязанности подростка в семье</w:t>
      </w:r>
      <w:r w:rsidR="006D5FB5">
        <w:rPr>
          <w:rFonts w:ascii="Times New Roman" w:eastAsia="Times New Roman" w:hAnsi="Times New Roman" w:cs="Times New Roman"/>
          <w:b/>
          <w:color w:val="252525"/>
          <w:sz w:val="24"/>
          <w:szCs w:val="24"/>
        </w:rPr>
        <w:t>.</w:t>
      </w:r>
    </w:p>
    <w:p w:rsidR="00BC2FDD" w:rsidRPr="008E4163" w:rsidRDefault="00BC2FDD" w:rsidP="006D5FB5">
      <w:pPr>
        <w:shd w:val="clear" w:color="auto" w:fill="F4F8FF"/>
        <w:spacing w:after="0" w:line="240" w:lineRule="auto"/>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Для того</w:t>
      </w:r>
      <w:proofErr w:type="gramStart"/>
      <w:r w:rsidRPr="008E4163">
        <w:rPr>
          <w:rFonts w:ascii="Times New Roman" w:eastAsia="Times New Roman" w:hAnsi="Times New Roman" w:cs="Times New Roman"/>
          <w:color w:val="252525"/>
          <w:sz w:val="24"/>
          <w:szCs w:val="24"/>
        </w:rPr>
        <w:t>,</w:t>
      </w:r>
      <w:proofErr w:type="gramEnd"/>
      <w:r w:rsidRPr="008E4163">
        <w:rPr>
          <w:rFonts w:ascii="Times New Roman" w:eastAsia="Times New Roman" w:hAnsi="Times New Roman" w:cs="Times New Roman"/>
          <w:color w:val="252525"/>
          <w:sz w:val="24"/>
          <w:szCs w:val="24"/>
        </w:rPr>
        <w:t xml:space="preserve"> чтобы обязанности подростка в семье не стали источником множества конфликтов, нужно придерживаться следующих правил:</w:t>
      </w:r>
    </w:p>
    <w:p w:rsidR="00BC2FDD" w:rsidRPr="008E4163" w:rsidRDefault="00BC2FDD" w:rsidP="006D5FB5">
      <w:pPr>
        <w:numPr>
          <w:ilvl w:val="0"/>
          <w:numId w:val="2"/>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Договоритесь с ребенком о том, что он будет полностью отвечать за чистоту и порядок в собственной комнате. Сам следит за чистотой, сам принимает решение, когда и как сделать уборку, сам её осуществляет. Договариваясь с подростком, не забудьте обозначить рамки этих «когда» и «как».</w:t>
      </w:r>
    </w:p>
    <w:p w:rsidR="00BC2FDD" w:rsidRPr="008E4163" w:rsidRDefault="00BC2FDD" w:rsidP="006D5FB5">
      <w:pPr>
        <w:numPr>
          <w:ilvl w:val="0"/>
          <w:numId w:val="2"/>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Старайтесь делать уборку вместе (каждый прибирает «свою» территорию).</w:t>
      </w:r>
    </w:p>
    <w:p w:rsidR="00BC2FDD" w:rsidRPr="008E4163" w:rsidRDefault="00BC2FDD" w:rsidP="006D5FB5">
      <w:pPr>
        <w:numPr>
          <w:ilvl w:val="0"/>
          <w:numId w:val="2"/>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Постарайтесь не приказывать, намного эффективнее дружеское взаимодействие.</w:t>
      </w:r>
    </w:p>
    <w:p w:rsidR="00BC2FDD" w:rsidRPr="008E4163" w:rsidRDefault="00BC2FDD" w:rsidP="006D5FB5">
      <w:pPr>
        <w:numPr>
          <w:ilvl w:val="0"/>
          <w:numId w:val="2"/>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lastRenderedPageBreak/>
        <w:t>Не стесняйтесь просить о помощи. Пусть он почувствует, что помогает вам, как взрослый взрослому.</w:t>
      </w:r>
    </w:p>
    <w:p w:rsidR="00BC2FDD" w:rsidRPr="008E4163" w:rsidRDefault="00BC2FDD" w:rsidP="006D5FB5">
      <w:pPr>
        <w:numPr>
          <w:ilvl w:val="0"/>
          <w:numId w:val="2"/>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Когда это необходимо, мягко, но настойчиво напоминайте ребенку о его обязанностях. Иногда подросток просто забывает об обещаниях.</w:t>
      </w:r>
    </w:p>
    <w:p w:rsidR="00BC2FDD" w:rsidRPr="008E4163" w:rsidRDefault="00BC2FDD" w:rsidP="006D5FB5">
      <w:pPr>
        <w:numPr>
          <w:ilvl w:val="0"/>
          <w:numId w:val="2"/>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Создавайте дружескую атмосферу. Пусть ребенок знает, что, к примеру, совместное приготовление пищи будет дополнено дружескими беседами.</w:t>
      </w:r>
    </w:p>
    <w:p w:rsidR="00BC2FDD" w:rsidRPr="008E4163" w:rsidRDefault="00BC2FDD"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 xml:space="preserve">К подростковому </w:t>
      </w:r>
      <w:proofErr w:type="gramStart"/>
      <w:r w:rsidRPr="008E4163">
        <w:rPr>
          <w:rFonts w:ascii="Times New Roman" w:eastAsia="Times New Roman" w:hAnsi="Times New Roman" w:cs="Times New Roman"/>
          <w:color w:val="252525"/>
          <w:sz w:val="24"/>
          <w:szCs w:val="24"/>
        </w:rPr>
        <w:t>возрасту</w:t>
      </w:r>
      <w:proofErr w:type="gramEnd"/>
      <w:r w:rsidRPr="008E4163">
        <w:rPr>
          <w:rFonts w:ascii="Times New Roman" w:eastAsia="Times New Roman" w:hAnsi="Times New Roman" w:cs="Times New Roman"/>
          <w:color w:val="252525"/>
          <w:sz w:val="24"/>
          <w:szCs w:val="24"/>
        </w:rPr>
        <w:t xml:space="preserve"> ребенок проявляет такую склонность к поддержанию чистоты, которая была заложена в него еще с детства, поэтому резко изменить ситуацию не получится. Тут нужно терпение и понимание. Если вы будете пытаться договариваться с ребенком, то постепенно он пойдет вам навстречу.</w:t>
      </w:r>
    </w:p>
    <w:p w:rsidR="00BC2FDD" w:rsidRPr="006D5FB5" w:rsidRDefault="00BC2FDD" w:rsidP="006D5FB5">
      <w:pPr>
        <w:shd w:val="clear" w:color="auto" w:fill="F4F8FF"/>
        <w:spacing w:after="0" w:line="240" w:lineRule="auto"/>
        <w:jc w:val="both"/>
        <w:outlineLvl w:val="1"/>
        <w:rPr>
          <w:rFonts w:ascii="Times New Roman" w:eastAsia="Times New Roman" w:hAnsi="Times New Roman" w:cs="Times New Roman"/>
          <w:b/>
          <w:color w:val="252525"/>
          <w:sz w:val="24"/>
          <w:szCs w:val="24"/>
        </w:rPr>
      </w:pPr>
      <w:r w:rsidRPr="006D5FB5">
        <w:rPr>
          <w:rFonts w:ascii="Times New Roman" w:eastAsia="Times New Roman" w:hAnsi="Times New Roman" w:cs="Times New Roman"/>
          <w:b/>
          <w:color w:val="252525"/>
          <w:sz w:val="24"/>
          <w:szCs w:val="24"/>
        </w:rPr>
        <w:t>Как предотвратить курение?</w:t>
      </w:r>
    </w:p>
    <w:p w:rsidR="00BC2FDD" w:rsidRPr="008E4163" w:rsidRDefault="00BC2FDD"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В этом возрасте дети часто начинают знакомиться с пороками взрослой жизни: сигаретами, алкоголем, наркотиками. Чтобы помочь ребенку выработать негативное отношение к пагубным привычкам, нужно:</w:t>
      </w:r>
    </w:p>
    <w:p w:rsidR="00BC2FDD" w:rsidRPr="008E4163" w:rsidRDefault="00BC2FDD" w:rsidP="006D5FB5">
      <w:pPr>
        <w:numPr>
          <w:ilvl w:val="0"/>
          <w:numId w:val="3"/>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Показать то же самое своим примером. Родители сами должны вести здоровый образ жизни.</w:t>
      </w:r>
    </w:p>
    <w:p w:rsidR="004D4A54" w:rsidRPr="008E4163" w:rsidRDefault="004D4A54" w:rsidP="006D5FB5">
      <w:pPr>
        <w:numPr>
          <w:ilvl w:val="0"/>
          <w:numId w:val="4"/>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 xml:space="preserve">Начиная с малых лет время от времени заводить с ребенком разговор на тему вредных привычек. Пусть ваши беседы происходят как бы между делом и носят познавательный характер (избегайте нотаций). Можно поделиться с ребенком находкой в виде фото из интернета, на котором изображены страшные последствия употребления вредных веществ (только фотографии подбирайте с умом, не нужно калечить детскую психику). Можно найти подходящий мультфильм или слайд, соответствующий возрасту ребенка. Можно время от времени приводить плохие примеры типа «от того дяденьки так неприятно пахло, невозможно было сидеть рядом с ним в автобусе». Со временем ребенок поймет, что тот же курильщик – это не крутой </w:t>
      </w:r>
      <w:proofErr w:type="spellStart"/>
      <w:proofErr w:type="gramStart"/>
      <w:r w:rsidRPr="008E4163">
        <w:rPr>
          <w:rFonts w:ascii="Times New Roman" w:eastAsia="Times New Roman" w:hAnsi="Times New Roman" w:cs="Times New Roman"/>
          <w:color w:val="252525"/>
          <w:sz w:val="24"/>
          <w:szCs w:val="24"/>
        </w:rPr>
        <w:t>чувак</w:t>
      </w:r>
      <w:proofErr w:type="spellEnd"/>
      <w:proofErr w:type="gramEnd"/>
      <w:r w:rsidRPr="008E4163">
        <w:rPr>
          <w:rFonts w:ascii="Times New Roman" w:eastAsia="Times New Roman" w:hAnsi="Times New Roman" w:cs="Times New Roman"/>
          <w:color w:val="252525"/>
          <w:sz w:val="24"/>
          <w:szCs w:val="24"/>
        </w:rPr>
        <w:t xml:space="preserve">, а человек с серьезным недостатком. А курение – это не просто привычка, а возможность сильно заболеть и умереть. Пусть к подростковому </w:t>
      </w:r>
      <w:proofErr w:type="gramStart"/>
      <w:r w:rsidRPr="008E4163">
        <w:rPr>
          <w:rFonts w:ascii="Times New Roman" w:eastAsia="Times New Roman" w:hAnsi="Times New Roman" w:cs="Times New Roman"/>
          <w:color w:val="252525"/>
          <w:sz w:val="24"/>
          <w:szCs w:val="24"/>
        </w:rPr>
        <w:t>возрасту</w:t>
      </w:r>
      <w:proofErr w:type="gramEnd"/>
      <w:r w:rsidRPr="008E4163">
        <w:rPr>
          <w:rFonts w:ascii="Times New Roman" w:eastAsia="Times New Roman" w:hAnsi="Times New Roman" w:cs="Times New Roman"/>
          <w:color w:val="252525"/>
          <w:sz w:val="24"/>
          <w:szCs w:val="24"/>
        </w:rPr>
        <w:t xml:space="preserve"> ребенок обладает собственным багажом знаний о серьезной опасности наркотиков, алкоголя и сигарет. Такой барьер гораздо надежнее, чем просто «нельзя».</w:t>
      </w:r>
    </w:p>
    <w:p w:rsidR="004D4A54" w:rsidRPr="008E4163" w:rsidRDefault="004D4A54" w:rsidP="006D5FB5">
      <w:pPr>
        <w:numPr>
          <w:ilvl w:val="0"/>
          <w:numId w:val="4"/>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Занятия спортом, хорошее питание и регулярные выезды на природу снижают тягу к курению различных веществ, так как отстраивают правильную работу организма.</w:t>
      </w:r>
    </w:p>
    <w:p w:rsidR="004D4A54" w:rsidRPr="006D5FB5" w:rsidRDefault="004D4A54" w:rsidP="006D5FB5">
      <w:pPr>
        <w:shd w:val="clear" w:color="auto" w:fill="F4F8FF"/>
        <w:spacing w:after="0" w:line="240" w:lineRule="auto"/>
        <w:jc w:val="both"/>
        <w:outlineLvl w:val="1"/>
        <w:rPr>
          <w:rFonts w:ascii="Times New Roman" w:eastAsia="Times New Roman" w:hAnsi="Times New Roman" w:cs="Times New Roman"/>
          <w:b/>
          <w:color w:val="252525"/>
          <w:sz w:val="24"/>
          <w:szCs w:val="24"/>
        </w:rPr>
      </w:pPr>
      <w:r w:rsidRPr="006D5FB5">
        <w:rPr>
          <w:rFonts w:ascii="Times New Roman" w:eastAsia="Times New Roman" w:hAnsi="Times New Roman" w:cs="Times New Roman"/>
          <w:b/>
          <w:color w:val="252525"/>
          <w:sz w:val="24"/>
          <w:szCs w:val="24"/>
        </w:rPr>
        <w:t>Как правильно общаться с подростком?</w:t>
      </w:r>
    </w:p>
    <w:p w:rsidR="004D4A54" w:rsidRPr="008E4163" w:rsidRDefault="004D4A54" w:rsidP="006D5FB5">
      <w:pPr>
        <w:shd w:val="clear" w:color="auto" w:fill="F4F8FF"/>
        <w:spacing w:after="0" w:line="240" w:lineRule="auto"/>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Избежать ссор помогут несколько рекомендаций о том, как общаться с подростком правильно:</w:t>
      </w:r>
    </w:p>
    <w:p w:rsidR="004D4A54" w:rsidRPr="008E4163" w:rsidRDefault="004D4A54" w:rsidP="006D5FB5">
      <w:pPr>
        <w:numPr>
          <w:ilvl w:val="0"/>
          <w:numId w:val="5"/>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Уважайте его формирующуюся личность.</w:t>
      </w:r>
    </w:p>
    <w:p w:rsidR="004D4A54" w:rsidRPr="008E4163" w:rsidRDefault="004D4A54" w:rsidP="006D5FB5">
      <w:pPr>
        <w:numPr>
          <w:ilvl w:val="0"/>
          <w:numId w:val="5"/>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Выдерживайте правильную семейную иерархию (отец, мать, дети), но не принижайте подростка. Показывайте, что вы чувствуете за него ответственность, направляйте, но старайтесь выстраивать отношения доверительно.</w:t>
      </w:r>
    </w:p>
    <w:p w:rsidR="004D4A54" w:rsidRPr="008E4163" w:rsidRDefault="004D4A54" w:rsidP="006D5FB5">
      <w:pPr>
        <w:numPr>
          <w:ilvl w:val="0"/>
          <w:numId w:val="5"/>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Уважайте личное эмоциональное пространство ребенка, а также его личное помещение.</w:t>
      </w:r>
    </w:p>
    <w:p w:rsidR="004D4A54" w:rsidRPr="008E4163" w:rsidRDefault="004D4A54" w:rsidP="006D5FB5">
      <w:pPr>
        <w:numPr>
          <w:ilvl w:val="0"/>
          <w:numId w:val="5"/>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Не читайте лекций, выстраивайте общение в форме диалогов. Создавайте диалоги в виде «вопрос-ответ». Они будут направлять мышление подростка в сторону правильных выводов.</w:t>
      </w:r>
    </w:p>
    <w:p w:rsidR="004D4A54" w:rsidRPr="006D5FB5" w:rsidRDefault="004D4A54" w:rsidP="006D5FB5">
      <w:pPr>
        <w:shd w:val="clear" w:color="auto" w:fill="F4F8FF"/>
        <w:spacing w:after="0" w:line="240" w:lineRule="auto"/>
        <w:jc w:val="both"/>
        <w:outlineLvl w:val="1"/>
        <w:rPr>
          <w:rFonts w:ascii="Times New Roman" w:eastAsia="Times New Roman" w:hAnsi="Times New Roman" w:cs="Times New Roman"/>
          <w:b/>
          <w:color w:val="252525"/>
          <w:sz w:val="24"/>
          <w:szCs w:val="24"/>
        </w:rPr>
      </w:pPr>
      <w:r w:rsidRPr="006D5FB5">
        <w:rPr>
          <w:rFonts w:ascii="Times New Roman" w:eastAsia="Times New Roman" w:hAnsi="Times New Roman" w:cs="Times New Roman"/>
          <w:b/>
          <w:color w:val="252525"/>
          <w:sz w:val="24"/>
          <w:szCs w:val="24"/>
        </w:rPr>
        <w:t>Что делать с трудным подростком?</w:t>
      </w:r>
    </w:p>
    <w:p w:rsidR="004D4A54" w:rsidRPr="008E4163" w:rsidRDefault="004D4A54" w:rsidP="006D5FB5">
      <w:pPr>
        <w:shd w:val="clear" w:color="auto" w:fill="F4F8FF"/>
        <w:spacing w:after="0" w:line="240" w:lineRule="auto"/>
        <w:jc w:val="center"/>
        <w:rPr>
          <w:rFonts w:ascii="Times New Roman" w:eastAsia="Times New Roman" w:hAnsi="Times New Roman" w:cs="Times New Roman"/>
          <w:color w:val="252525"/>
          <w:sz w:val="24"/>
          <w:szCs w:val="24"/>
        </w:rPr>
      </w:pPr>
      <w:r w:rsidRPr="008E4163">
        <w:rPr>
          <w:rFonts w:ascii="Times New Roman" w:eastAsia="Times New Roman" w:hAnsi="Times New Roman" w:cs="Times New Roman"/>
          <w:noProof/>
          <w:color w:val="8179C7"/>
          <w:sz w:val="24"/>
          <w:szCs w:val="24"/>
        </w:rPr>
        <w:drawing>
          <wp:inline distT="0" distB="0" distL="0" distR="0">
            <wp:extent cx="2858770" cy="1870075"/>
            <wp:effectExtent l="19050" t="0" r="0" b="0"/>
            <wp:docPr id="3" name="Рисунок 3" descr="Что делать с трудным подростком">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то делать с трудным подростком">
                      <a:hlinkClick r:id="rId7"/>
                    </pic:cNvPr>
                    <pic:cNvPicPr>
                      <a:picLocks noChangeAspect="1" noChangeArrowheads="1"/>
                    </pic:cNvPicPr>
                  </pic:nvPicPr>
                  <pic:blipFill>
                    <a:blip r:embed="rId8"/>
                    <a:srcRect/>
                    <a:stretch>
                      <a:fillRect/>
                    </a:stretch>
                  </pic:blipFill>
                  <pic:spPr bwMode="auto">
                    <a:xfrm>
                      <a:off x="0" y="0"/>
                      <a:ext cx="2858770" cy="1870075"/>
                    </a:xfrm>
                    <a:prstGeom prst="rect">
                      <a:avLst/>
                    </a:prstGeom>
                    <a:noFill/>
                    <a:ln w="9525">
                      <a:noFill/>
                      <a:miter lim="800000"/>
                      <a:headEnd/>
                      <a:tailEnd/>
                    </a:ln>
                  </pic:spPr>
                </pic:pic>
              </a:graphicData>
            </a:graphic>
          </wp:inline>
        </w:drawing>
      </w:r>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 xml:space="preserve">Перед тем, как что-то делать с трудным подростком, обратите внимание на своё (и вашего супруга) к нему отношение, на психологическую среду, в которой растет ребенок. Трудными подростками часто становятся </w:t>
      </w:r>
      <w:proofErr w:type="spellStart"/>
      <w:r w:rsidRPr="008E4163">
        <w:rPr>
          <w:rFonts w:ascii="Times New Roman" w:eastAsia="Times New Roman" w:hAnsi="Times New Roman" w:cs="Times New Roman"/>
          <w:color w:val="252525"/>
          <w:sz w:val="24"/>
          <w:szCs w:val="24"/>
        </w:rPr>
        <w:lastRenderedPageBreak/>
        <w:t>недолюбленные</w:t>
      </w:r>
      <w:proofErr w:type="spellEnd"/>
      <w:r w:rsidRPr="008E4163">
        <w:rPr>
          <w:rFonts w:ascii="Times New Roman" w:eastAsia="Times New Roman" w:hAnsi="Times New Roman" w:cs="Times New Roman"/>
          <w:color w:val="252525"/>
          <w:sz w:val="24"/>
          <w:szCs w:val="24"/>
        </w:rPr>
        <w:t xml:space="preserve"> дети. Никто из родителей от этой напасти не застрахован, даже те, кто бесконечно любят своих непокорных отпрысков.</w:t>
      </w:r>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 xml:space="preserve">Трудно быть счастливым и развиваться правильно, когда чувствуешь себя никому не нужным, когда дома ссоры и разлад между родителями, когда в школе проблемы со сверстниками или учителями. У </w:t>
      </w:r>
      <w:proofErr w:type="spellStart"/>
      <w:r w:rsidRPr="008E4163">
        <w:rPr>
          <w:rFonts w:ascii="Times New Roman" w:eastAsia="Times New Roman" w:hAnsi="Times New Roman" w:cs="Times New Roman"/>
          <w:color w:val="252525"/>
          <w:sz w:val="24"/>
          <w:szCs w:val="24"/>
        </w:rPr>
        <w:t>недолюбленных</w:t>
      </w:r>
      <w:proofErr w:type="spellEnd"/>
      <w:r w:rsidRPr="008E4163">
        <w:rPr>
          <w:rFonts w:ascii="Times New Roman" w:eastAsia="Times New Roman" w:hAnsi="Times New Roman" w:cs="Times New Roman"/>
          <w:color w:val="252525"/>
          <w:sz w:val="24"/>
          <w:szCs w:val="24"/>
        </w:rPr>
        <w:t xml:space="preserve"> детей нет благоприятной почвы для роста и развития.</w:t>
      </w:r>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Так окружающие (и в первую очередь, родители) своими руками создают трудного подростка. Ребенок не только страдает от неправильного к нему отношения, но и оказывается виноватым во всех грехах (в «трудности» и «неправильности» окружающие обычно винят его самого).</w:t>
      </w:r>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 xml:space="preserve">Для исправления сложившейся ситуации родителям, в первую очередь, нужно разобраться в сути явления с говорящим названием </w:t>
      </w:r>
      <w:r w:rsidRPr="006D5FB5">
        <w:rPr>
          <w:rFonts w:ascii="Times New Roman" w:eastAsia="Times New Roman" w:hAnsi="Times New Roman" w:cs="Times New Roman"/>
          <w:b/>
          <w:color w:val="000000" w:themeColor="text1"/>
          <w:sz w:val="24"/>
          <w:szCs w:val="24"/>
        </w:rPr>
        <w:t>«</w:t>
      </w:r>
      <w:proofErr w:type="spellStart"/>
      <w:r w:rsidR="00A97967" w:rsidRPr="006D5FB5">
        <w:rPr>
          <w:rFonts w:ascii="Times New Roman" w:hAnsi="Times New Roman" w:cs="Times New Roman"/>
          <w:b/>
          <w:color w:val="000000" w:themeColor="text1"/>
          <w:sz w:val="24"/>
          <w:szCs w:val="24"/>
        </w:rPr>
        <w:fldChar w:fldCharType="begin"/>
      </w:r>
      <w:r w:rsidR="00A97967" w:rsidRPr="006D5FB5">
        <w:rPr>
          <w:rFonts w:ascii="Times New Roman" w:hAnsi="Times New Roman" w:cs="Times New Roman"/>
          <w:b/>
          <w:color w:val="000000" w:themeColor="text1"/>
          <w:sz w:val="24"/>
          <w:szCs w:val="24"/>
        </w:rPr>
        <w:instrText>HYPERLINK "http://onamila.ru/deti/nedolyublennyie-deti-posledstviya.html" \t "_blank"</w:instrText>
      </w:r>
      <w:r w:rsidR="00A97967" w:rsidRPr="006D5FB5">
        <w:rPr>
          <w:rFonts w:ascii="Times New Roman" w:hAnsi="Times New Roman" w:cs="Times New Roman"/>
          <w:b/>
          <w:color w:val="000000" w:themeColor="text1"/>
          <w:sz w:val="24"/>
          <w:szCs w:val="24"/>
        </w:rPr>
        <w:fldChar w:fldCharType="separate"/>
      </w:r>
      <w:r w:rsidRPr="006D5FB5">
        <w:rPr>
          <w:rFonts w:ascii="Times New Roman" w:eastAsia="Times New Roman" w:hAnsi="Times New Roman" w:cs="Times New Roman"/>
          <w:b/>
          <w:color w:val="000000" w:themeColor="text1"/>
          <w:sz w:val="24"/>
          <w:szCs w:val="24"/>
        </w:rPr>
        <w:t>недолюбленные</w:t>
      </w:r>
      <w:proofErr w:type="spellEnd"/>
      <w:r w:rsidRPr="006D5FB5">
        <w:rPr>
          <w:rFonts w:ascii="Times New Roman" w:eastAsia="Times New Roman" w:hAnsi="Times New Roman" w:cs="Times New Roman"/>
          <w:b/>
          <w:color w:val="000000" w:themeColor="text1"/>
          <w:sz w:val="24"/>
          <w:szCs w:val="24"/>
        </w:rPr>
        <w:t xml:space="preserve"> дети</w:t>
      </w:r>
      <w:r w:rsidR="00A97967" w:rsidRPr="006D5FB5">
        <w:rPr>
          <w:rFonts w:ascii="Times New Roman" w:hAnsi="Times New Roman" w:cs="Times New Roman"/>
          <w:b/>
          <w:color w:val="000000" w:themeColor="text1"/>
          <w:sz w:val="24"/>
          <w:szCs w:val="24"/>
        </w:rPr>
        <w:fldChar w:fldCharType="end"/>
      </w:r>
      <w:r w:rsidRPr="006D5FB5">
        <w:rPr>
          <w:rFonts w:ascii="Times New Roman" w:eastAsia="Times New Roman" w:hAnsi="Times New Roman" w:cs="Times New Roman"/>
          <w:b/>
          <w:color w:val="000000" w:themeColor="text1"/>
          <w:sz w:val="24"/>
          <w:szCs w:val="24"/>
        </w:rPr>
        <w:t>»</w:t>
      </w:r>
      <w:r w:rsidRPr="008E4163">
        <w:rPr>
          <w:rFonts w:ascii="Times New Roman" w:eastAsia="Times New Roman" w:hAnsi="Times New Roman" w:cs="Times New Roman"/>
          <w:color w:val="252525"/>
          <w:sz w:val="24"/>
          <w:szCs w:val="24"/>
        </w:rPr>
        <w:t xml:space="preserve">, тогда будет понятно, что нужно изменить в отношениях с ребенком, а также в той среде, которая его окружает. Начав работу над ошибками, не рассчитывайте на быстрый результат. </w:t>
      </w:r>
      <w:proofErr w:type="gramStart"/>
      <w:r w:rsidRPr="008E4163">
        <w:rPr>
          <w:rFonts w:ascii="Times New Roman" w:eastAsia="Times New Roman" w:hAnsi="Times New Roman" w:cs="Times New Roman"/>
          <w:color w:val="252525"/>
          <w:sz w:val="24"/>
          <w:szCs w:val="24"/>
        </w:rPr>
        <w:t>Придётся по новой завоёвывать утраченное подростком доверие, лечить его своей любовью.</w:t>
      </w:r>
      <w:proofErr w:type="gramEnd"/>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Даже если устранить только внутрисемейные проблемы и обеспечить ребенка любовью, пониманием, уважением и достойными советами, то обстановка в семье будет медленно, но неуклонно улучшаться. Но действовать нужно на всех фронтах, где ребенок до сих пор сражался в одиночку (помочь ему наладить отношения с окружающими, навести порядок в учебе и т. д.).</w:t>
      </w:r>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Чтобы направить подростка в нужное русло, требуется определенное сочетание действий:</w:t>
      </w:r>
    </w:p>
    <w:p w:rsidR="004D4A54" w:rsidRPr="008E4163" w:rsidRDefault="004D4A54" w:rsidP="006D5FB5">
      <w:pPr>
        <w:numPr>
          <w:ilvl w:val="0"/>
          <w:numId w:val="6"/>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Качественный пример родителей.</w:t>
      </w:r>
    </w:p>
    <w:p w:rsidR="004D4A54" w:rsidRPr="008E4163" w:rsidRDefault="004D4A54" w:rsidP="006D5FB5">
      <w:pPr>
        <w:numPr>
          <w:ilvl w:val="0"/>
          <w:numId w:val="6"/>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Одновременно и доброе отношение, и жесткая дисциплина со стороны отца.</w:t>
      </w:r>
    </w:p>
    <w:p w:rsidR="004D4A54" w:rsidRPr="008E4163" w:rsidRDefault="004D4A54" w:rsidP="006D5FB5">
      <w:pPr>
        <w:numPr>
          <w:ilvl w:val="0"/>
          <w:numId w:val="6"/>
        </w:numPr>
        <w:shd w:val="clear" w:color="auto" w:fill="F4F8FF"/>
        <w:spacing w:after="0" w:line="240" w:lineRule="auto"/>
        <w:ind w:left="0"/>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Терпение и любовь матери.</w:t>
      </w:r>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Справедливости ради стоит сказать, что трудным подросток может стать и в силу других обстоятельств: наследственности, болезни и т. д. В этом случае родителям также не стоит отчаиваться, нужно постараться исправить ситуацию, насколько это возможно.</w:t>
      </w:r>
    </w:p>
    <w:p w:rsidR="004D4A54" w:rsidRPr="008E4163" w:rsidRDefault="004D4A54" w:rsidP="006D5FB5">
      <w:pPr>
        <w:shd w:val="clear" w:color="auto" w:fill="F4F8FF"/>
        <w:spacing w:after="0" w:line="240" w:lineRule="auto"/>
        <w:jc w:val="both"/>
        <w:outlineLvl w:val="1"/>
        <w:rPr>
          <w:rFonts w:ascii="Times New Roman" w:eastAsia="Times New Roman" w:hAnsi="Times New Roman" w:cs="Times New Roman"/>
          <w:b/>
          <w:color w:val="252525"/>
          <w:sz w:val="24"/>
          <w:szCs w:val="24"/>
        </w:rPr>
      </w:pPr>
      <w:r w:rsidRPr="008E4163">
        <w:rPr>
          <w:rFonts w:ascii="Times New Roman" w:eastAsia="Times New Roman" w:hAnsi="Times New Roman" w:cs="Times New Roman"/>
          <w:b/>
          <w:color w:val="252525"/>
          <w:sz w:val="24"/>
          <w:szCs w:val="24"/>
        </w:rPr>
        <w:t>Как улучшить отношения?</w:t>
      </w:r>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Нужно дать ребенку почувствовать, что его любят без всяких условий. Ни оценки, ни мнения окружающих – ничто не сможет уменьшить родительскую любовь.</w:t>
      </w:r>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Родитель должен убедить подростка в простой истине: мама и папа —  самые преданные друзья и защитники своего ребенка. Они будут биться до последнего, будут защищать своего отпрыска даже в тех ситуациях, когда он не прав. Поэтому с любой бедой, с любой проблемой подросток, в первую очередь, должен идти к своим родителям. Пусть они будут ругать за проступок, но сделают всё возможное и невозможное, чтобы вытащить своего ребенка из болота неприятностей.</w:t>
      </w:r>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Нужно стремиться к созданию между родителями и подростком доверительных отношений. Необходимо общаться не только на важные темы, которые к тому же часто бывают неприятными для обеих сторон. Нужно как можно чаще общаться на дружеской волне, стремиться к тому, чтобы совместное времяпровождение приносило удовольствие всем членам семьи (поход в кинотеатр, поездка на экскурсию и т. д.).</w:t>
      </w:r>
    </w:p>
    <w:p w:rsidR="004D4A54" w:rsidRPr="008E4163" w:rsidRDefault="004D4A54" w:rsidP="006D5FB5">
      <w:pPr>
        <w:shd w:val="clear" w:color="auto" w:fill="F4F8FF"/>
        <w:spacing w:after="0" w:line="240" w:lineRule="auto"/>
        <w:ind w:firstLine="708"/>
        <w:jc w:val="both"/>
        <w:rPr>
          <w:rFonts w:ascii="Times New Roman" w:eastAsia="Times New Roman" w:hAnsi="Times New Roman" w:cs="Times New Roman"/>
          <w:color w:val="252525"/>
          <w:sz w:val="24"/>
          <w:szCs w:val="24"/>
        </w:rPr>
      </w:pPr>
      <w:r w:rsidRPr="008E4163">
        <w:rPr>
          <w:rFonts w:ascii="Times New Roman" w:eastAsia="Times New Roman" w:hAnsi="Times New Roman" w:cs="Times New Roman"/>
          <w:color w:val="252525"/>
          <w:sz w:val="24"/>
          <w:szCs w:val="24"/>
        </w:rPr>
        <w:t xml:space="preserve">Нужно дружить с ребенком, проявлять интерес к его увлечениям, вместе обсуждать какие-то события (например, сюжет нового фильма), иногда разговаривать по душам. Благодаря дружескому общению подросток станет ценить ваше мнение и прислушиваться к вашим советам (в противовес приказам, которые очень часто воспринимаются </w:t>
      </w:r>
      <w:proofErr w:type="spellStart"/>
      <w:r w:rsidRPr="008E4163">
        <w:rPr>
          <w:rFonts w:ascii="Times New Roman" w:eastAsia="Times New Roman" w:hAnsi="Times New Roman" w:cs="Times New Roman"/>
          <w:color w:val="252525"/>
          <w:sz w:val="24"/>
          <w:szCs w:val="24"/>
        </w:rPr>
        <w:t>тинейджерами</w:t>
      </w:r>
      <w:proofErr w:type="spellEnd"/>
      <w:r w:rsidRPr="008E4163">
        <w:rPr>
          <w:rFonts w:ascii="Times New Roman" w:eastAsia="Times New Roman" w:hAnsi="Times New Roman" w:cs="Times New Roman"/>
          <w:color w:val="252525"/>
          <w:sz w:val="24"/>
          <w:szCs w:val="24"/>
        </w:rPr>
        <w:t xml:space="preserve"> крайне негативно).</w:t>
      </w:r>
    </w:p>
    <w:p w:rsidR="007C5A28" w:rsidRPr="008E4163" w:rsidRDefault="007C5A28" w:rsidP="006D5FB5">
      <w:pPr>
        <w:pStyle w:val="2"/>
        <w:shd w:val="clear" w:color="auto" w:fill="F4F8FF"/>
        <w:spacing w:before="0" w:beforeAutospacing="0" w:after="0" w:afterAutospacing="0"/>
        <w:jc w:val="both"/>
        <w:rPr>
          <w:bCs w:val="0"/>
          <w:color w:val="252525"/>
          <w:sz w:val="24"/>
          <w:szCs w:val="24"/>
        </w:rPr>
      </w:pPr>
      <w:r w:rsidRPr="008E4163">
        <w:rPr>
          <w:bCs w:val="0"/>
          <w:color w:val="252525"/>
          <w:sz w:val="24"/>
          <w:szCs w:val="24"/>
        </w:rPr>
        <w:t>Как наладить отношения с дочерью подростком?</w:t>
      </w:r>
    </w:p>
    <w:p w:rsidR="007C5A28" w:rsidRPr="008E4163" w:rsidRDefault="007C5A28" w:rsidP="006D5FB5">
      <w:pPr>
        <w:pStyle w:val="a4"/>
        <w:shd w:val="clear" w:color="auto" w:fill="F4F8FF"/>
        <w:spacing w:before="0" w:beforeAutospacing="0" w:after="0" w:afterAutospacing="0"/>
        <w:ind w:firstLine="708"/>
        <w:jc w:val="both"/>
        <w:rPr>
          <w:color w:val="252525"/>
        </w:rPr>
      </w:pPr>
      <w:r w:rsidRPr="008E4163">
        <w:rPr>
          <w:color w:val="252525"/>
        </w:rPr>
        <w:t>Отношения с дочерью подростком нужно наладить, в первую очередь, матери. Идеальная мать – это мама-подруга. К ней обращаются за советом, у неё ищут поддержки, ей доверяют тайны и вместе с ней принимают важные решения.</w:t>
      </w:r>
    </w:p>
    <w:p w:rsidR="007C5A28" w:rsidRPr="008E4163" w:rsidRDefault="007C5A28" w:rsidP="006D5FB5">
      <w:pPr>
        <w:pStyle w:val="a4"/>
        <w:shd w:val="clear" w:color="auto" w:fill="F4F8FF"/>
        <w:spacing w:before="0" w:beforeAutospacing="0" w:after="0" w:afterAutospacing="0"/>
        <w:ind w:firstLine="708"/>
        <w:jc w:val="both"/>
        <w:rPr>
          <w:color w:val="252525"/>
        </w:rPr>
      </w:pPr>
      <w:r w:rsidRPr="008E4163">
        <w:rPr>
          <w:color w:val="252525"/>
        </w:rPr>
        <w:t xml:space="preserve">Задача любящей матери – как можно лучше подготовить свою дочь к самостоятельной жизни. Нужно научить подростка ведению домашнего хозяйства, потому что во взрослой жизни </w:t>
      </w:r>
      <w:proofErr w:type="gramStart"/>
      <w:r w:rsidRPr="008E4163">
        <w:rPr>
          <w:color w:val="252525"/>
        </w:rPr>
        <w:t>девушки-неумёхи</w:t>
      </w:r>
      <w:proofErr w:type="gramEnd"/>
      <w:r w:rsidRPr="008E4163">
        <w:rPr>
          <w:color w:val="252525"/>
        </w:rPr>
        <w:t xml:space="preserve"> сталкиваются с большим количеством проблем. Заметив отсутствие полезных навыков, окружающие обычно не скупятся на колкие замечания, с готовностью весят на молодую женщину ярлык </w:t>
      </w:r>
      <w:proofErr w:type="spellStart"/>
      <w:r w:rsidRPr="008E4163">
        <w:rPr>
          <w:color w:val="252525"/>
        </w:rPr>
        <w:t>неряхи</w:t>
      </w:r>
      <w:proofErr w:type="spellEnd"/>
      <w:r w:rsidRPr="008E4163">
        <w:rPr>
          <w:color w:val="252525"/>
        </w:rPr>
        <w:t xml:space="preserve"> или плохой хозяйки, чем ранят её самолюбие. Неопытность хозяйки, а также её нежелание выполнять исконно женские обязанности, часто становятся причиной конфликтов в молодой семье.</w:t>
      </w:r>
    </w:p>
    <w:p w:rsidR="007C5A28" w:rsidRPr="008E4163" w:rsidRDefault="007C5A28" w:rsidP="006D5FB5">
      <w:pPr>
        <w:pStyle w:val="a4"/>
        <w:shd w:val="clear" w:color="auto" w:fill="F4F8FF"/>
        <w:spacing w:before="0" w:beforeAutospacing="0" w:after="0" w:afterAutospacing="0"/>
        <w:ind w:firstLine="708"/>
        <w:jc w:val="both"/>
        <w:rPr>
          <w:color w:val="252525"/>
        </w:rPr>
      </w:pPr>
      <w:r w:rsidRPr="008E4163">
        <w:rPr>
          <w:color w:val="252525"/>
        </w:rPr>
        <w:t>Мамина задача – правильно сориентировать дочь, объяснить ей, как устроена жизнь, и научить девушку всему необходимому. Отец должен обеспечить дочери чувство защищенности, должен одобрять и поощрять приобретение полезных навыков, служить примером, на который девушка будет ориентироваться при выборе спутника жизни. Родители на примере своей семьи должны показать девушке правильную модель взаимоотношений в «ячейке общества».</w:t>
      </w:r>
    </w:p>
    <w:p w:rsidR="007C5A28" w:rsidRPr="008E4163" w:rsidRDefault="007C5A28" w:rsidP="006D5FB5">
      <w:pPr>
        <w:pStyle w:val="2"/>
        <w:shd w:val="clear" w:color="auto" w:fill="F4F8FF"/>
        <w:spacing w:before="0" w:beforeAutospacing="0" w:after="0" w:afterAutospacing="0"/>
        <w:jc w:val="both"/>
        <w:rPr>
          <w:bCs w:val="0"/>
          <w:color w:val="252525"/>
          <w:sz w:val="24"/>
          <w:szCs w:val="24"/>
        </w:rPr>
      </w:pPr>
      <w:r w:rsidRPr="008E4163">
        <w:rPr>
          <w:bCs w:val="0"/>
          <w:color w:val="252525"/>
          <w:sz w:val="24"/>
          <w:szCs w:val="24"/>
        </w:rPr>
        <w:t>Как наладить отношения с сыном подростком?</w:t>
      </w:r>
    </w:p>
    <w:p w:rsidR="007C5A28" w:rsidRPr="008E4163" w:rsidRDefault="007C5A28" w:rsidP="006D5FB5">
      <w:pPr>
        <w:pStyle w:val="a4"/>
        <w:shd w:val="clear" w:color="auto" w:fill="F4F8FF"/>
        <w:spacing w:before="0" w:beforeAutospacing="0" w:after="0" w:afterAutospacing="0"/>
        <w:ind w:firstLine="708"/>
        <w:jc w:val="both"/>
        <w:rPr>
          <w:color w:val="252525"/>
        </w:rPr>
      </w:pPr>
      <w:r w:rsidRPr="008E4163">
        <w:rPr>
          <w:color w:val="252525"/>
        </w:rPr>
        <w:t>В первую очередь, отношения с сыном подростком должен наладить отец, так как мужские качества в молодом человеке может развить только мужчина. Отцу нужно постараться установить с сыном спокойные, доверительные отношения, рассказать ему, как устроен мир мужчин, как нужно вести себя, чтобы уважали окружающие, предложить помощь в случае возникновения каких-либо проблем.</w:t>
      </w:r>
    </w:p>
    <w:p w:rsidR="007C5A28" w:rsidRPr="008E4163" w:rsidRDefault="007C5A28" w:rsidP="006D5FB5">
      <w:pPr>
        <w:pStyle w:val="a4"/>
        <w:shd w:val="clear" w:color="auto" w:fill="F4F8FF"/>
        <w:spacing w:before="0" w:beforeAutospacing="0" w:after="0" w:afterAutospacing="0"/>
        <w:ind w:firstLine="708"/>
        <w:jc w:val="both"/>
        <w:rPr>
          <w:color w:val="252525"/>
        </w:rPr>
      </w:pPr>
      <w:r w:rsidRPr="008E4163">
        <w:rPr>
          <w:color w:val="252525"/>
        </w:rPr>
        <w:t>Отец должен научить мальчика мужским работам по дому. Если в семье есть автомобиль или мотоцикл, стоит подготовить подростка к сдаче экзаменов на права, а также научить осуществлять ремонт транспортных средств. Для многих молодых людей перспектива водить автомобиль или мотоцикл очень заманчива, поэтому не стоит упускать такую возможность подружиться с сыном и завоевать у него авторитет.</w:t>
      </w:r>
    </w:p>
    <w:p w:rsidR="007C5A28" w:rsidRPr="008E4163" w:rsidRDefault="007C5A28" w:rsidP="006D5FB5">
      <w:pPr>
        <w:pStyle w:val="a4"/>
        <w:shd w:val="clear" w:color="auto" w:fill="F4F8FF"/>
        <w:spacing w:before="0" w:beforeAutospacing="0" w:after="0" w:afterAutospacing="0"/>
        <w:ind w:firstLine="708"/>
        <w:jc w:val="both"/>
        <w:rPr>
          <w:color w:val="252525"/>
        </w:rPr>
      </w:pPr>
      <w:r w:rsidRPr="008E4163">
        <w:rPr>
          <w:color w:val="252525"/>
        </w:rPr>
        <w:t>Отец своим примером показывает сыну, каким должен быть мужчина, какой должна быть мужская жизнь. Если глава семейства имеет вредные привычки, то нет ничего удивительного в том, что сын рано или поздно скопирует поведение отца.</w:t>
      </w:r>
    </w:p>
    <w:p w:rsidR="007C5A28" w:rsidRPr="008E4163" w:rsidRDefault="007C5A28" w:rsidP="006D5FB5">
      <w:pPr>
        <w:pStyle w:val="a4"/>
        <w:shd w:val="clear" w:color="auto" w:fill="F4F8FF"/>
        <w:spacing w:before="0" w:beforeAutospacing="0" w:after="0" w:afterAutospacing="0"/>
        <w:ind w:firstLine="708"/>
        <w:jc w:val="both"/>
        <w:rPr>
          <w:color w:val="252525"/>
        </w:rPr>
      </w:pPr>
      <w:r w:rsidRPr="008E4163">
        <w:rPr>
          <w:color w:val="252525"/>
        </w:rPr>
        <w:t>У мамы, по-прежнему, очень важная роль – любить, заботиться и оберегать своё подросшее чадо. Мама – это эталон женского поведения. Многие молодые люди в будущем при выборе спутницы жизни возьмут за образец поведение своей матери.</w:t>
      </w:r>
    </w:p>
    <w:p w:rsidR="008E4163" w:rsidRDefault="007C5A28" w:rsidP="006D5FB5">
      <w:pPr>
        <w:pStyle w:val="a4"/>
        <w:shd w:val="clear" w:color="auto" w:fill="F4F8FF"/>
        <w:spacing w:before="0" w:beforeAutospacing="0" w:after="0" w:afterAutospacing="0"/>
        <w:ind w:firstLine="708"/>
        <w:jc w:val="both"/>
        <w:rPr>
          <w:color w:val="252525"/>
        </w:rPr>
      </w:pPr>
      <w:r w:rsidRPr="008E4163">
        <w:rPr>
          <w:color w:val="252525"/>
        </w:rPr>
        <w:t xml:space="preserve">Любовь и забота способны творить чудеса, им под силу спасти любую семью, исправить самые сложные отношения. Не опускайте руки в сложной ситуации, ищите выход как самостоятельно, так и с помощью специалистов (психолога, психотерапевта и т. д.). </w:t>
      </w:r>
    </w:p>
    <w:p w:rsidR="007C5A28" w:rsidRPr="008E4163" w:rsidRDefault="007C5A28" w:rsidP="006D5FB5">
      <w:pPr>
        <w:pStyle w:val="a4"/>
        <w:shd w:val="clear" w:color="auto" w:fill="F4F8FF"/>
        <w:spacing w:before="0" w:beforeAutospacing="0" w:after="0" w:afterAutospacing="0"/>
        <w:ind w:firstLine="708"/>
        <w:jc w:val="both"/>
        <w:rPr>
          <w:b/>
          <w:color w:val="252525"/>
        </w:rPr>
      </w:pPr>
      <w:r w:rsidRPr="008E4163">
        <w:rPr>
          <w:b/>
          <w:color w:val="252525"/>
        </w:rPr>
        <w:t>Дерзайте, и у вас всё получится!</w:t>
      </w:r>
    </w:p>
    <w:sectPr w:rsidR="007C5A28" w:rsidRPr="008E4163" w:rsidSect="00A97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nippe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147"/>
    <w:multiLevelType w:val="multilevel"/>
    <w:tmpl w:val="8720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6B95"/>
    <w:multiLevelType w:val="multilevel"/>
    <w:tmpl w:val="DF8E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1B429B"/>
    <w:multiLevelType w:val="multilevel"/>
    <w:tmpl w:val="E6C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F97F0C"/>
    <w:multiLevelType w:val="multilevel"/>
    <w:tmpl w:val="7B2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A93AD9"/>
    <w:multiLevelType w:val="multilevel"/>
    <w:tmpl w:val="99B0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111BFC"/>
    <w:multiLevelType w:val="multilevel"/>
    <w:tmpl w:val="8C4E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C2FDD"/>
    <w:rsid w:val="004D4A54"/>
    <w:rsid w:val="005375E1"/>
    <w:rsid w:val="006D5FB5"/>
    <w:rsid w:val="007C5A28"/>
    <w:rsid w:val="008E4163"/>
    <w:rsid w:val="00A97967"/>
    <w:rsid w:val="00BC2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67"/>
  </w:style>
  <w:style w:type="paragraph" w:styleId="1">
    <w:name w:val="heading 1"/>
    <w:basedOn w:val="a"/>
    <w:link w:val="10"/>
    <w:uiPriority w:val="9"/>
    <w:qFormat/>
    <w:rsid w:val="00BC2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C2F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FD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C2FDD"/>
    <w:rPr>
      <w:rFonts w:ascii="Times New Roman" w:eastAsia="Times New Roman" w:hAnsi="Times New Roman" w:cs="Times New Roman"/>
      <w:b/>
      <w:bCs/>
      <w:sz w:val="36"/>
      <w:szCs w:val="36"/>
    </w:rPr>
  </w:style>
  <w:style w:type="character" w:styleId="a3">
    <w:name w:val="Hyperlink"/>
    <w:basedOn w:val="a0"/>
    <w:uiPriority w:val="99"/>
    <w:semiHidden/>
    <w:unhideWhenUsed/>
    <w:rsid w:val="00BC2FDD"/>
    <w:rPr>
      <w:color w:val="0000FF"/>
      <w:u w:val="single"/>
    </w:rPr>
  </w:style>
  <w:style w:type="paragraph" w:styleId="a4">
    <w:name w:val="Normal (Web)"/>
    <w:basedOn w:val="a"/>
    <w:uiPriority w:val="99"/>
    <w:semiHidden/>
    <w:unhideWhenUsed/>
    <w:rsid w:val="00BC2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2FDD"/>
  </w:style>
  <w:style w:type="paragraph" w:customStyle="1" w:styleId="toctitle">
    <w:name w:val="toc_title"/>
    <w:basedOn w:val="a"/>
    <w:rsid w:val="00BC2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a0"/>
    <w:rsid w:val="00BC2FDD"/>
  </w:style>
  <w:style w:type="paragraph" w:styleId="a5">
    <w:name w:val="Balloon Text"/>
    <w:basedOn w:val="a"/>
    <w:link w:val="a6"/>
    <w:uiPriority w:val="99"/>
    <w:semiHidden/>
    <w:unhideWhenUsed/>
    <w:rsid w:val="00BC2F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748927">
      <w:bodyDiv w:val="1"/>
      <w:marLeft w:val="0"/>
      <w:marRight w:val="0"/>
      <w:marTop w:val="0"/>
      <w:marBottom w:val="0"/>
      <w:divBdr>
        <w:top w:val="none" w:sz="0" w:space="0" w:color="auto"/>
        <w:left w:val="none" w:sz="0" w:space="0" w:color="auto"/>
        <w:bottom w:val="none" w:sz="0" w:space="0" w:color="auto"/>
        <w:right w:val="none" w:sz="0" w:space="0" w:color="auto"/>
      </w:divBdr>
    </w:div>
    <w:div w:id="1667636986">
      <w:bodyDiv w:val="1"/>
      <w:marLeft w:val="0"/>
      <w:marRight w:val="0"/>
      <w:marTop w:val="0"/>
      <w:marBottom w:val="0"/>
      <w:divBdr>
        <w:top w:val="none" w:sz="0" w:space="0" w:color="auto"/>
        <w:left w:val="none" w:sz="0" w:space="0" w:color="auto"/>
        <w:bottom w:val="none" w:sz="0" w:space="0" w:color="auto"/>
        <w:right w:val="none" w:sz="0" w:space="0" w:color="auto"/>
      </w:divBdr>
      <w:divsChild>
        <w:div w:id="65150204">
          <w:marLeft w:val="0"/>
          <w:marRight w:val="0"/>
          <w:marTop w:val="0"/>
          <w:marBottom w:val="0"/>
          <w:divBdr>
            <w:top w:val="none" w:sz="0" w:space="0" w:color="auto"/>
            <w:left w:val="none" w:sz="0" w:space="0" w:color="auto"/>
            <w:bottom w:val="none" w:sz="0" w:space="0" w:color="auto"/>
            <w:right w:val="none" w:sz="0" w:space="0" w:color="auto"/>
          </w:divBdr>
        </w:div>
        <w:div w:id="322199278">
          <w:marLeft w:val="0"/>
          <w:marRight w:val="0"/>
          <w:marTop w:val="0"/>
          <w:marBottom w:val="0"/>
          <w:divBdr>
            <w:top w:val="none" w:sz="0" w:space="0" w:color="auto"/>
            <w:left w:val="none" w:sz="0" w:space="0" w:color="auto"/>
            <w:bottom w:val="none" w:sz="0" w:space="0" w:color="auto"/>
            <w:right w:val="none" w:sz="0" w:space="0" w:color="auto"/>
          </w:divBdr>
          <w:divsChild>
            <w:div w:id="1889104681">
              <w:marLeft w:val="0"/>
              <w:marRight w:val="0"/>
              <w:marTop w:val="0"/>
              <w:marBottom w:val="240"/>
              <w:divBdr>
                <w:top w:val="single" w:sz="4" w:space="7" w:color="AAAAAA"/>
                <w:left w:val="single" w:sz="4" w:space="7" w:color="AAAAAA"/>
                <w:bottom w:val="single" w:sz="4" w:space="7" w:color="AAAAAA"/>
                <w:right w:val="single" w:sz="4" w:space="7" w:color="AAAAAA"/>
              </w:divBdr>
            </w:div>
          </w:divsChild>
        </w:div>
      </w:divsChild>
    </w:div>
    <w:div w:id="19322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onamila.ru/wp-content/uploads/chto-delat-s-trudnym-podrostkom.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namila.ru/wp-content/uploads/kak-nayti-s-podrostkom-obshhiy-yazyik.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1677</Words>
  <Characters>9563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Free</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2018-04-28T10:15:00Z</dcterms:created>
  <dcterms:modified xsi:type="dcterms:W3CDTF">2018-05-02T03:43:00Z</dcterms:modified>
</cp:coreProperties>
</file>